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935" w:rsidRPr="00CC6935" w:rsidRDefault="00CC6935" w:rsidP="00CC6935">
      <w:pPr>
        <w:rPr>
          <w:rFonts w:ascii="Times New Roman" w:hAnsi="Times New Roman" w:cs="Times New Roman"/>
          <w:b/>
          <w:sz w:val="24"/>
        </w:rPr>
      </w:pPr>
      <w:r w:rsidRPr="00CC6935">
        <w:rPr>
          <w:rFonts w:ascii="Times New Roman" w:hAnsi="Times New Roman" w:cs="Times New Roman"/>
          <w:b/>
          <w:sz w:val="24"/>
        </w:rPr>
        <w:t>Задание: написать конспект в рабочей тетради и выучить.</w:t>
      </w:r>
    </w:p>
    <w:p w:rsidR="00CC6935" w:rsidRPr="00CC6935" w:rsidRDefault="00CC6935" w:rsidP="00CC693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935" w:rsidRPr="00CC6935" w:rsidRDefault="00CC6935" w:rsidP="00CC693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935">
        <w:rPr>
          <w:rFonts w:ascii="Times New Roman" w:hAnsi="Times New Roman" w:cs="Times New Roman"/>
          <w:b/>
          <w:sz w:val="24"/>
          <w:szCs w:val="24"/>
        </w:rPr>
        <w:t>СТАЛИ</w:t>
      </w:r>
    </w:p>
    <w:p w:rsidR="00CC6935" w:rsidRPr="00CC6935" w:rsidRDefault="00CC6935" w:rsidP="00CC6935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6935">
        <w:rPr>
          <w:rFonts w:ascii="Times New Roman" w:hAnsi="Times New Roman" w:cs="Times New Roman"/>
          <w:sz w:val="24"/>
          <w:szCs w:val="24"/>
        </w:rPr>
        <w:tab/>
        <w:t>Сталь – сплав железа с углеродом, содержащий углерода до 2,14%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химическому составу стали делятся на углеродистые и легированные.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А) Углеродистая сталь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Углеродистая сталь состоит только из железа, углерода и примесей.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Классификация:</w:t>
      </w:r>
    </w:p>
    <w:p w:rsidR="00CC6935" w:rsidRPr="00CC6935" w:rsidRDefault="00CC6935" w:rsidP="00CC6935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содержанию углерода: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низкоуглеродистые</w:t>
      </w: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содержанием углерода до </w:t>
      </w:r>
      <w:r w:rsidRPr="00CC69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0,25 %;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среднеуглеродистые</w:t>
      </w: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содержанием углерода </w:t>
      </w:r>
      <w:r w:rsidRPr="00CC69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0,3…0,6 %;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высокоуглеродистые</w:t>
      </w: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содержанием углерода выше </w:t>
      </w:r>
      <w:r w:rsidRPr="00CC69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0,7 %</w:t>
      </w:r>
    </w:p>
    <w:p w:rsidR="00CC6935" w:rsidRPr="00CC6935" w:rsidRDefault="00CC6935" w:rsidP="00CC6935">
      <w:pPr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качеству. Количественным показателем качества является содержания вредных примесей: серы и фосфора: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0.04&lt;=S&lt;=0.06, 0.14&lt;=P&lt;=0.08 % - углеродистые стали обыкновенного качества: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P,S=0.03-0.04%– качественные стали;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P,S&lt;=0.03% – высококачественные стали.</w:t>
      </w:r>
    </w:p>
    <w:p w:rsidR="00CC6935" w:rsidRPr="00CC6935" w:rsidRDefault="00CC6935" w:rsidP="00CC6935">
      <w:pPr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способу выплавки: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мартеновских печах;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кислородных конверторах;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электрических печах: электродуговых, индукционных и др.</w:t>
      </w:r>
    </w:p>
    <w:p w:rsidR="00CC6935" w:rsidRPr="00CC6935" w:rsidRDefault="00CC6935" w:rsidP="00CC6935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назначению: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конструкционные – применяются для изготовления деталей машин и механизмов;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инструментальные – применяются для изготовления различных инструментов;</w:t>
      </w:r>
    </w:p>
    <w:p w:rsidR="00CC6935" w:rsidRPr="00CC6935" w:rsidRDefault="00CC6935" w:rsidP="00CC693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– стали с особыми свойствами: электротехнические, с особыми магнитными свойствами и др. </w:t>
      </w:r>
    </w:p>
    <w:p w:rsidR="00CC6935" w:rsidRPr="00CC6935" w:rsidRDefault="00CC6935" w:rsidP="00CC6935">
      <w:pPr>
        <w:ind w:left="-567" w:firstLine="567"/>
      </w:pPr>
    </w:p>
    <w:p w:rsidR="001307D5" w:rsidRDefault="001307D5">
      <w:bookmarkStart w:id="0" w:name="_GoBack"/>
      <w:bookmarkEnd w:id="0"/>
    </w:p>
    <w:sectPr w:rsidR="0013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732B5"/>
    <w:multiLevelType w:val="multilevel"/>
    <w:tmpl w:val="2AD81B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422F1E"/>
    <w:multiLevelType w:val="multilevel"/>
    <w:tmpl w:val="9B0CB7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953B07"/>
    <w:multiLevelType w:val="multilevel"/>
    <w:tmpl w:val="6996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3C10E8"/>
    <w:multiLevelType w:val="multilevel"/>
    <w:tmpl w:val="6DC6D6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F9"/>
    <w:rsid w:val="001307D5"/>
    <w:rsid w:val="005B5AF9"/>
    <w:rsid w:val="00CC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6AD4C-AAB3-40C6-9E18-7D98D669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2024-10-10T11:17:00Z</dcterms:created>
  <dcterms:modified xsi:type="dcterms:W3CDTF">2024-10-10T11:17:00Z</dcterms:modified>
</cp:coreProperties>
</file>